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CEEE4"/>
  <w:body>
    <w:p w:rsidR="002C46FE" w:rsidRPr="007C46C4" w:rsidRDefault="002C46FE">
      <w:pPr>
        <w:rPr>
          <w:sz w:val="24"/>
        </w:rPr>
      </w:pPr>
    </w:p>
    <w:p w:rsidR="007C46C4" w:rsidRPr="008F519C" w:rsidRDefault="001252F9" w:rsidP="007C46C4">
      <w:pPr>
        <w:pStyle w:val="BodyText"/>
        <w:spacing w:before="0"/>
        <w:ind w:left="0" w:right="635" w:firstLine="0"/>
        <w:jc w:val="center"/>
        <w:rPr>
          <w:rFonts w:asciiTheme="minorHAnsi" w:hAnsiTheme="minorHAnsi" w:cstheme="minorHAnsi"/>
          <w:b/>
          <w:w w:val="105"/>
          <w:sz w:val="32"/>
          <w:szCs w:val="22"/>
        </w:rPr>
      </w:pPr>
      <w:r w:rsidRPr="008F519C">
        <w:rPr>
          <w:rFonts w:asciiTheme="minorHAnsi" w:hAnsiTheme="minorHAnsi" w:cstheme="minorHAnsi"/>
          <w:b/>
          <w:color w:val="833C0B" w:themeColor="accent2" w:themeShade="80"/>
          <w:w w:val="105"/>
          <w:sz w:val="36"/>
          <w:szCs w:val="22"/>
        </w:rPr>
        <w:t>NOC issuance</w:t>
      </w:r>
      <w:r w:rsidR="00F120DE" w:rsidRPr="008F519C">
        <w:rPr>
          <w:rFonts w:asciiTheme="minorHAnsi" w:hAnsiTheme="minorHAnsi" w:cstheme="minorHAnsi"/>
          <w:b/>
          <w:color w:val="833C0B" w:themeColor="accent2" w:themeShade="80"/>
          <w:w w:val="105"/>
          <w:sz w:val="36"/>
          <w:szCs w:val="22"/>
        </w:rPr>
        <w:t xml:space="preserve"> Requirements for</w:t>
      </w:r>
      <w:r w:rsidRPr="008F519C">
        <w:rPr>
          <w:rFonts w:asciiTheme="minorHAnsi" w:hAnsiTheme="minorHAnsi" w:cstheme="minorHAnsi"/>
          <w:b/>
          <w:color w:val="833C0B" w:themeColor="accent2" w:themeShade="80"/>
          <w:w w:val="105"/>
          <w:sz w:val="36"/>
          <w:szCs w:val="22"/>
        </w:rPr>
        <w:t xml:space="preserve"> </w:t>
      </w:r>
      <w:r w:rsidR="008F519C" w:rsidRPr="008F519C">
        <w:rPr>
          <w:rFonts w:asciiTheme="minorHAnsi" w:hAnsiTheme="minorHAnsi" w:cstheme="minorHAnsi"/>
          <w:b/>
          <w:color w:val="833C0B" w:themeColor="accent2" w:themeShade="80"/>
          <w:w w:val="105"/>
          <w:sz w:val="36"/>
          <w:szCs w:val="22"/>
        </w:rPr>
        <w:t xml:space="preserve">Final </w:t>
      </w:r>
      <w:r w:rsidRPr="008F519C">
        <w:rPr>
          <w:rFonts w:asciiTheme="minorHAnsi" w:hAnsiTheme="minorHAnsi" w:cstheme="minorHAnsi"/>
          <w:b/>
          <w:color w:val="833C0B" w:themeColor="accent2" w:themeShade="80"/>
          <w:w w:val="105"/>
          <w:sz w:val="36"/>
          <w:szCs w:val="22"/>
        </w:rPr>
        <w:t>Thesis Submission</w:t>
      </w:r>
    </w:p>
    <w:p w:rsidR="007C46C4" w:rsidRPr="00460ACB" w:rsidRDefault="007C46C4" w:rsidP="007C46C4">
      <w:pPr>
        <w:pStyle w:val="BodyText"/>
        <w:spacing w:before="0"/>
        <w:ind w:left="0" w:right="635" w:firstLine="0"/>
        <w:rPr>
          <w:rFonts w:asciiTheme="minorHAnsi" w:hAnsiTheme="minorHAnsi" w:cstheme="minorHAnsi"/>
          <w:w w:val="105"/>
          <w:sz w:val="8"/>
          <w:szCs w:val="22"/>
        </w:rPr>
      </w:pPr>
    </w:p>
    <w:p w:rsidR="001252F9" w:rsidRDefault="001252F9" w:rsidP="001252F9">
      <w:pPr>
        <w:rPr>
          <w:rFonts w:cstheme="minorHAnsi"/>
          <w:lang w:val="en-US"/>
        </w:rPr>
      </w:pPr>
    </w:p>
    <w:p w:rsidR="001252F9" w:rsidRPr="001252F9" w:rsidRDefault="001252F9" w:rsidP="00284D39">
      <w:pPr>
        <w:pStyle w:val="ListParagraph"/>
        <w:numPr>
          <w:ilvl w:val="0"/>
          <w:numId w:val="6"/>
        </w:numPr>
        <w:spacing w:line="360" w:lineRule="auto"/>
        <w:ind w:left="1077" w:hanging="357"/>
        <w:rPr>
          <w:rFonts w:cstheme="minorHAnsi"/>
        </w:rPr>
      </w:pPr>
      <w:r>
        <w:rPr>
          <w:rFonts w:cstheme="minorHAnsi"/>
          <w:lang w:val="en-US"/>
        </w:rPr>
        <w:t>Turnitin report</w:t>
      </w:r>
      <w:r w:rsidR="00732367">
        <w:rPr>
          <w:rFonts w:cstheme="minorHAnsi"/>
          <w:lang w:val="en-US"/>
        </w:rPr>
        <w:t>/Plagiarism report</w:t>
      </w:r>
      <w:r>
        <w:rPr>
          <w:rFonts w:cstheme="minorHAnsi"/>
          <w:lang w:val="en-US"/>
        </w:rPr>
        <w:t xml:space="preserve"> of </w:t>
      </w:r>
      <w:r w:rsidR="004708D1">
        <w:rPr>
          <w:rFonts w:cstheme="minorHAnsi"/>
          <w:lang w:val="en-US"/>
        </w:rPr>
        <w:t xml:space="preserve">whole </w:t>
      </w:r>
      <w:r w:rsidR="003078A8">
        <w:rPr>
          <w:rFonts w:cstheme="minorHAnsi"/>
          <w:lang w:val="en-US"/>
        </w:rPr>
        <w:t xml:space="preserve">final </w:t>
      </w:r>
      <w:r w:rsidR="004708D1">
        <w:rPr>
          <w:rFonts w:cstheme="minorHAnsi"/>
          <w:lang w:val="en-US"/>
        </w:rPr>
        <w:t>t</w:t>
      </w:r>
      <w:r>
        <w:rPr>
          <w:rFonts w:cstheme="minorHAnsi"/>
          <w:lang w:val="en-US"/>
        </w:rPr>
        <w:t xml:space="preserve">hesis with </w:t>
      </w:r>
    </w:p>
    <w:p w:rsidR="001252F9" w:rsidRDefault="001252F9" w:rsidP="00284D39">
      <w:pPr>
        <w:pStyle w:val="ListParagraph"/>
        <w:spacing w:line="360" w:lineRule="auto"/>
        <w:ind w:left="1440"/>
        <w:rPr>
          <w:rFonts w:cstheme="minorHAnsi"/>
          <w:lang w:val="en-US"/>
        </w:rPr>
      </w:pPr>
      <w:r w:rsidRPr="004708D1">
        <w:rPr>
          <w:rFonts w:cstheme="minorHAnsi"/>
          <w:sz w:val="24"/>
          <w:u w:val="single"/>
          <w:lang w:val="en-US"/>
        </w:rPr>
        <w:t xml:space="preserve">total word </w:t>
      </w:r>
      <w:r w:rsidR="00F120DE" w:rsidRPr="004708D1">
        <w:rPr>
          <w:rFonts w:cstheme="minorHAnsi"/>
          <w:sz w:val="24"/>
          <w:u w:val="single"/>
          <w:lang w:val="en-US"/>
        </w:rPr>
        <w:t>count</w:t>
      </w:r>
      <w:r w:rsidR="00F120DE" w:rsidRPr="004708D1">
        <w:rPr>
          <w:rFonts w:cstheme="minorHAnsi"/>
          <w:sz w:val="24"/>
          <w:lang w:val="en-US"/>
        </w:rPr>
        <w:t>, similarity</w:t>
      </w:r>
      <w:r w:rsidRPr="004708D1">
        <w:rPr>
          <w:rFonts w:cstheme="minorHAnsi"/>
          <w:sz w:val="24"/>
          <w:u w:val="single"/>
          <w:lang w:val="en-US"/>
        </w:rPr>
        <w:t xml:space="preserve"> index &lt;15</w:t>
      </w:r>
      <w:r w:rsidR="00F120DE" w:rsidRPr="004708D1">
        <w:rPr>
          <w:rFonts w:cstheme="minorHAnsi"/>
          <w:sz w:val="24"/>
          <w:u w:val="single"/>
          <w:lang w:val="en-US"/>
        </w:rPr>
        <w:t>%</w:t>
      </w:r>
      <w:r w:rsidR="00F120DE" w:rsidRPr="004708D1">
        <w:rPr>
          <w:rFonts w:cstheme="minorHAnsi"/>
          <w:sz w:val="24"/>
          <w:lang w:val="en-US"/>
        </w:rPr>
        <w:t>,</w:t>
      </w:r>
      <w:r w:rsidRPr="004708D1">
        <w:rPr>
          <w:rFonts w:cstheme="minorHAnsi"/>
          <w:sz w:val="24"/>
          <w:lang w:val="en-US"/>
        </w:rPr>
        <w:t xml:space="preserve"> and </w:t>
      </w:r>
      <w:r w:rsidRPr="004708D1">
        <w:rPr>
          <w:rFonts w:cstheme="minorHAnsi"/>
          <w:sz w:val="24"/>
          <w:u w:val="single"/>
          <w:lang w:val="en-US"/>
        </w:rPr>
        <w:t>exclude matches &lt; 3 Words</w:t>
      </w:r>
      <w:r w:rsidRPr="004708D1">
        <w:rPr>
          <w:rFonts w:cstheme="minorHAnsi"/>
          <w:sz w:val="24"/>
          <w:lang w:val="en-US"/>
        </w:rPr>
        <w:t> </w:t>
      </w:r>
    </w:p>
    <w:p w:rsidR="001252F9" w:rsidRDefault="001252F9" w:rsidP="00284D39">
      <w:pPr>
        <w:pStyle w:val="ListParagraph"/>
        <w:spacing w:line="360" w:lineRule="auto"/>
        <w:ind w:left="1440"/>
        <w:rPr>
          <w:rFonts w:cstheme="minorHAnsi"/>
        </w:rPr>
      </w:pPr>
      <w:r w:rsidRPr="00460ACB">
        <w:rPr>
          <w:rFonts w:cstheme="minorHAnsi"/>
          <w:b/>
          <w:lang w:val="en-US"/>
        </w:rPr>
        <w:t>(both hard copy and soft copy</w:t>
      </w:r>
      <w:r>
        <w:rPr>
          <w:rFonts w:cstheme="minorHAnsi"/>
          <w:lang w:val="en-US"/>
        </w:rPr>
        <w:t>)</w:t>
      </w:r>
    </w:p>
    <w:p w:rsidR="001252F9" w:rsidRDefault="001252F9" w:rsidP="00284D39">
      <w:pPr>
        <w:numPr>
          <w:ilvl w:val="0"/>
          <w:numId w:val="6"/>
        </w:numPr>
        <w:spacing w:line="360" w:lineRule="auto"/>
        <w:ind w:left="1077" w:hanging="357"/>
        <w:rPr>
          <w:rFonts w:cstheme="minorHAnsi"/>
        </w:rPr>
      </w:pPr>
      <w:r>
        <w:rPr>
          <w:rFonts w:cstheme="minorHAnsi"/>
          <w:lang w:val="en-US"/>
        </w:rPr>
        <w:t>Minimum two first author publications indexed in SCOPUS/WoS </w:t>
      </w:r>
      <w:r w:rsidR="00732367">
        <w:rPr>
          <w:rFonts w:cstheme="minorHAnsi"/>
          <w:lang w:val="en-US"/>
        </w:rPr>
        <w:t>with</w:t>
      </w:r>
      <w:r w:rsidR="004708D1">
        <w:rPr>
          <w:rFonts w:cstheme="minorHAnsi"/>
          <w:lang w:val="en-US"/>
        </w:rPr>
        <w:t xml:space="preserve"> MAHE affiliation</w:t>
      </w:r>
    </w:p>
    <w:p w:rsidR="001252F9" w:rsidRDefault="001252F9" w:rsidP="00284D39">
      <w:pPr>
        <w:numPr>
          <w:ilvl w:val="0"/>
          <w:numId w:val="6"/>
        </w:numPr>
        <w:spacing w:line="360" w:lineRule="auto"/>
        <w:ind w:left="1080"/>
        <w:rPr>
          <w:rFonts w:cstheme="minorHAnsi"/>
        </w:rPr>
      </w:pPr>
      <w:r>
        <w:rPr>
          <w:rFonts w:cstheme="minorHAnsi"/>
          <w:lang w:val="en-US"/>
        </w:rPr>
        <w:t xml:space="preserve">Declaration of originality </w:t>
      </w:r>
      <w:r w:rsidR="009E7A16">
        <w:rPr>
          <w:rFonts w:cstheme="minorHAnsi"/>
          <w:lang w:val="en-US"/>
        </w:rPr>
        <w:t>in template</w:t>
      </w:r>
    </w:p>
    <w:p w:rsidR="001252F9" w:rsidRDefault="001252F9" w:rsidP="00284D39">
      <w:pPr>
        <w:numPr>
          <w:ilvl w:val="0"/>
          <w:numId w:val="6"/>
        </w:numPr>
        <w:spacing w:line="360" w:lineRule="auto"/>
        <w:ind w:left="1080"/>
        <w:rPr>
          <w:rFonts w:cstheme="minorHAnsi"/>
        </w:rPr>
      </w:pPr>
      <w:r>
        <w:rPr>
          <w:rFonts w:cstheme="minorHAnsi"/>
          <w:lang w:val="en-US"/>
        </w:rPr>
        <w:t>Publ</w:t>
      </w:r>
      <w:r w:rsidR="009E7A16">
        <w:rPr>
          <w:rFonts w:cstheme="minorHAnsi"/>
          <w:lang w:val="en-US"/>
        </w:rPr>
        <w:t>ication details in template</w:t>
      </w:r>
    </w:p>
    <w:p w:rsidR="001252F9" w:rsidRDefault="009E7A16" w:rsidP="00284D39">
      <w:pPr>
        <w:numPr>
          <w:ilvl w:val="0"/>
          <w:numId w:val="6"/>
        </w:numPr>
        <w:spacing w:line="360" w:lineRule="auto"/>
        <w:ind w:left="1080"/>
        <w:rPr>
          <w:rFonts w:cstheme="minorHAnsi"/>
        </w:rPr>
      </w:pPr>
      <w:r>
        <w:rPr>
          <w:rFonts w:cstheme="minorHAnsi"/>
          <w:lang w:val="en-US"/>
        </w:rPr>
        <w:t xml:space="preserve">Copy of coursework certificates and comprehensive </w:t>
      </w:r>
      <w:r w:rsidR="001252F9">
        <w:rPr>
          <w:rFonts w:cstheme="minorHAnsi"/>
          <w:lang w:val="en-US"/>
        </w:rPr>
        <w:t>grade sheet</w:t>
      </w:r>
    </w:p>
    <w:p w:rsidR="001252F9" w:rsidRDefault="001252F9" w:rsidP="00284D39">
      <w:pPr>
        <w:numPr>
          <w:ilvl w:val="0"/>
          <w:numId w:val="6"/>
        </w:numPr>
        <w:spacing w:line="360" w:lineRule="auto"/>
        <w:ind w:left="1080"/>
        <w:rPr>
          <w:rFonts w:cstheme="minorHAnsi"/>
        </w:rPr>
      </w:pPr>
      <w:r>
        <w:rPr>
          <w:rFonts w:cstheme="minorHAnsi"/>
          <w:lang w:val="en-US"/>
        </w:rPr>
        <w:t>Proof of two conference attendance</w:t>
      </w:r>
      <w:r w:rsidR="004708D1">
        <w:rPr>
          <w:rFonts w:cstheme="minorHAnsi"/>
          <w:lang w:val="en-US"/>
        </w:rPr>
        <w:t>/paper</w:t>
      </w:r>
      <w:r w:rsidR="0081239D">
        <w:rPr>
          <w:rFonts w:cstheme="minorHAnsi"/>
          <w:lang w:val="en-US"/>
        </w:rPr>
        <w:t>s presented</w:t>
      </w:r>
    </w:p>
    <w:p w:rsidR="003078A8" w:rsidRDefault="00732367" w:rsidP="00284D39">
      <w:pPr>
        <w:pStyle w:val="ListParagraph"/>
        <w:numPr>
          <w:ilvl w:val="0"/>
          <w:numId w:val="6"/>
        </w:numPr>
        <w:spacing w:line="360" w:lineRule="auto"/>
        <w:ind w:left="1080"/>
        <w:rPr>
          <w:rFonts w:cstheme="minorHAnsi"/>
          <w:lang w:val="en-US"/>
        </w:rPr>
      </w:pPr>
      <w:r>
        <w:rPr>
          <w:rFonts w:cstheme="minorHAnsi"/>
          <w:lang w:val="en-US"/>
        </w:rPr>
        <w:t>PhD dues clearance</w:t>
      </w:r>
      <w:r w:rsidR="003078A8">
        <w:rPr>
          <w:rFonts w:cstheme="minorHAnsi"/>
          <w:lang w:val="en-US"/>
        </w:rPr>
        <w:t>:</w:t>
      </w:r>
    </w:p>
    <w:p w:rsidR="001252F9" w:rsidRPr="00112D20" w:rsidRDefault="003078A8" w:rsidP="00112D20">
      <w:pPr>
        <w:pStyle w:val="ListParagraph"/>
        <w:numPr>
          <w:ilvl w:val="0"/>
          <w:numId w:val="11"/>
        </w:numPr>
        <w:ind w:left="1440"/>
        <w:rPr>
          <w:rStyle w:val="Hyperlink"/>
          <w:rFonts w:cstheme="minorHAnsi"/>
          <w:lang w:val="en-US"/>
        </w:rPr>
      </w:pPr>
      <w:r w:rsidRPr="00112D20">
        <w:rPr>
          <w:rFonts w:cstheme="minorHAnsi"/>
          <w:lang w:val="en-US"/>
        </w:rPr>
        <w:t>MAHE Institution</w:t>
      </w:r>
      <w:r w:rsidR="006C6418" w:rsidRPr="00112D20">
        <w:rPr>
          <w:rFonts w:cstheme="minorHAnsi"/>
          <w:lang w:val="en-US"/>
        </w:rPr>
        <w:t>’</w:t>
      </w:r>
      <w:r w:rsidRPr="00112D20">
        <w:rPr>
          <w:rFonts w:cstheme="minorHAnsi"/>
          <w:lang w:val="en-US"/>
        </w:rPr>
        <w:t>s candidates</w:t>
      </w:r>
      <w:r w:rsidR="00364982">
        <w:rPr>
          <w:rFonts w:cstheme="minorHAnsi"/>
          <w:lang w:val="en-US"/>
        </w:rPr>
        <w:t xml:space="preserve">: </w:t>
      </w:r>
      <w:r w:rsidR="000A7649">
        <w:rPr>
          <w:rFonts w:cstheme="minorHAnsi"/>
          <w:lang w:val="en-US"/>
        </w:rPr>
        <w:t xml:space="preserve">To avail the dues clearance certificate, please contact or </w:t>
      </w:r>
      <w:r w:rsidR="001252F9" w:rsidRPr="00112D20">
        <w:rPr>
          <w:rFonts w:cstheme="minorHAnsi"/>
          <w:lang w:val="en-US"/>
        </w:rPr>
        <w:t>write to</w:t>
      </w:r>
      <w:r w:rsidR="00364982">
        <w:rPr>
          <w:rFonts w:cstheme="minorHAnsi"/>
          <w:lang w:val="en-US"/>
        </w:rPr>
        <w:t xml:space="preserve"> the</w:t>
      </w:r>
      <w:r w:rsidR="00112D20" w:rsidRPr="00112D20">
        <w:rPr>
          <w:sz w:val="24"/>
        </w:rPr>
        <w:t xml:space="preserve"> </w:t>
      </w:r>
      <w:r w:rsidR="00112D20" w:rsidRPr="00112D20">
        <w:rPr>
          <w:rFonts w:cstheme="minorHAnsi"/>
          <w:lang w:val="en-US"/>
        </w:rPr>
        <w:t>Students Finance</w:t>
      </w:r>
      <w:r w:rsidR="000A7649">
        <w:rPr>
          <w:rFonts w:cstheme="minorHAnsi"/>
          <w:lang w:val="en-US"/>
        </w:rPr>
        <w:t xml:space="preserve"> </w:t>
      </w:r>
      <w:hyperlink r:id="rId7" w:history="1">
        <w:r w:rsidR="001252F9" w:rsidRPr="00112D20">
          <w:rPr>
            <w:rStyle w:val="Hyperlink"/>
            <w:rFonts w:cstheme="minorHAnsi"/>
            <w:lang w:val="en-US"/>
          </w:rPr>
          <w:t>sfin.mahe@manipal.edu</w:t>
        </w:r>
      </w:hyperlink>
    </w:p>
    <w:p w:rsidR="000A7649" w:rsidRDefault="000A7649" w:rsidP="000A7649">
      <w:pPr>
        <w:pStyle w:val="ListParagraph"/>
        <w:ind w:left="1440"/>
        <w:rPr>
          <w:rFonts w:cstheme="minorHAnsi"/>
          <w:lang w:val="en-US"/>
        </w:rPr>
      </w:pPr>
    </w:p>
    <w:p w:rsidR="006C6418" w:rsidRDefault="003078A8" w:rsidP="006C6418">
      <w:pPr>
        <w:pStyle w:val="ListParagraph"/>
        <w:numPr>
          <w:ilvl w:val="0"/>
          <w:numId w:val="10"/>
        </w:numPr>
        <w:ind w:left="1440"/>
        <w:rPr>
          <w:rFonts w:cstheme="minorHAnsi"/>
          <w:lang w:val="en-US"/>
        </w:rPr>
      </w:pPr>
      <w:r>
        <w:rPr>
          <w:rFonts w:cstheme="minorHAnsi"/>
          <w:lang w:val="en-US"/>
        </w:rPr>
        <w:t>MAHE recognized Research Centre</w:t>
      </w:r>
      <w:r w:rsidR="006C6418">
        <w:rPr>
          <w:rFonts w:cstheme="minorHAnsi"/>
          <w:lang w:val="en-US"/>
        </w:rPr>
        <w:t>’s</w:t>
      </w:r>
      <w:r>
        <w:rPr>
          <w:rFonts w:cstheme="minorHAnsi"/>
          <w:lang w:val="en-US"/>
        </w:rPr>
        <w:t xml:space="preserve"> candidates</w:t>
      </w:r>
      <w:r w:rsidR="000A7649">
        <w:rPr>
          <w:rFonts w:cstheme="minorHAnsi"/>
          <w:lang w:val="en-US"/>
        </w:rPr>
        <w:t>:</w:t>
      </w:r>
      <w:r>
        <w:rPr>
          <w:rFonts w:cstheme="minorHAnsi"/>
          <w:lang w:val="en-US"/>
        </w:rPr>
        <w:t xml:space="preserve"> </w:t>
      </w:r>
    </w:p>
    <w:p w:rsidR="006C6418" w:rsidRPr="006C6418" w:rsidRDefault="003078A8" w:rsidP="006C6418">
      <w:pPr>
        <w:pStyle w:val="ListParagraph"/>
        <w:numPr>
          <w:ilvl w:val="0"/>
          <w:numId w:val="9"/>
        </w:numPr>
        <w:rPr>
          <w:rFonts w:cstheme="minorHAnsi"/>
          <w:lang w:val="en-US"/>
        </w:rPr>
      </w:pPr>
      <w:r w:rsidRPr="006C6418">
        <w:rPr>
          <w:rFonts w:cstheme="minorHAnsi"/>
          <w:lang w:val="en-US"/>
        </w:rPr>
        <w:t xml:space="preserve">Research </w:t>
      </w:r>
      <w:r w:rsidR="006C6418" w:rsidRPr="006C6418">
        <w:rPr>
          <w:rFonts w:cstheme="minorHAnsi"/>
          <w:lang w:val="en-US"/>
        </w:rPr>
        <w:t>C</w:t>
      </w:r>
      <w:r w:rsidRPr="006C6418">
        <w:rPr>
          <w:rFonts w:cstheme="minorHAnsi"/>
          <w:lang w:val="en-US"/>
        </w:rPr>
        <w:t xml:space="preserve">entre </w:t>
      </w:r>
      <w:r w:rsidR="000A7649">
        <w:rPr>
          <w:rFonts w:cstheme="minorHAnsi"/>
          <w:lang w:val="en-US"/>
        </w:rPr>
        <w:t>needs to</w:t>
      </w:r>
      <w:r w:rsidRPr="006C6418">
        <w:rPr>
          <w:rFonts w:cstheme="minorHAnsi"/>
          <w:lang w:val="en-US"/>
        </w:rPr>
        <w:t xml:space="preserve"> share the dues paid details </w:t>
      </w:r>
      <w:r w:rsidR="006C6418">
        <w:rPr>
          <w:rFonts w:cstheme="minorHAnsi"/>
          <w:lang w:val="en-US"/>
        </w:rPr>
        <w:t xml:space="preserve">for the respective candidate </w:t>
      </w:r>
      <w:r w:rsidRPr="006C6418">
        <w:rPr>
          <w:rFonts w:cstheme="minorHAnsi"/>
          <w:lang w:val="en-US"/>
        </w:rPr>
        <w:t xml:space="preserve">till the month of submission of the </w:t>
      </w:r>
      <w:r w:rsidR="007C7981">
        <w:rPr>
          <w:rFonts w:cstheme="minorHAnsi"/>
          <w:lang w:val="en-US"/>
        </w:rPr>
        <w:t xml:space="preserve">NOC requirement </w:t>
      </w:r>
      <w:r w:rsidRPr="006C6418">
        <w:rPr>
          <w:rFonts w:cstheme="minorHAnsi"/>
          <w:lang w:val="en-US"/>
        </w:rPr>
        <w:t xml:space="preserve">documents </w:t>
      </w:r>
      <w:r w:rsidR="006C6418" w:rsidRPr="006C6418">
        <w:rPr>
          <w:rFonts w:cstheme="minorHAnsi"/>
          <w:lang w:val="en-US"/>
        </w:rPr>
        <w:t xml:space="preserve">to CDS </w:t>
      </w:r>
    </w:p>
    <w:p w:rsidR="003078A8" w:rsidRDefault="003078A8" w:rsidP="006C6418">
      <w:pPr>
        <w:pStyle w:val="ListParagraph"/>
        <w:numPr>
          <w:ilvl w:val="0"/>
          <w:numId w:val="9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CDS will coordinate with Student Finance, MAHE</w:t>
      </w:r>
      <w:r w:rsidR="00AD1ACC">
        <w:rPr>
          <w:rFonts w:cstheme="minorHAnsi"/>
          <w:lang w:val="en-US"/>
        </w:rPr>
        <w:t>, Manipal</w:t>
      </w:r>
      <w:r>
        <w:rPr>
          <w:rFonts w:cstheme="minorHAnsi"/>
          <w:lang w:val="en-US"/>
        </w:rPr>
        <w:t xml:space="preserve"> to get the confirmation of PhD Dues clearance</w:t>
      </w:r>
    </w:p>
    <w:p w:rsidR="003078A8" w:rsidRPr="000A7649" w:rsidRDefault="003078A8" w:rsidP="003078A8">
      <w:pPr>
        <w:pStyle w:val="ListParagraph"/>
        <w:ind w:left="1440"/>
        <w:rPr>
          <w:rFonts w:cstheme="minorHAnsi"/>
          <w:sz w:val="10"/>
          <w:lang w:val="en-US"/>
        </w:rPr>
      </w:pPr>
    </w:p>
    <w:p w:rsidR="001252F9" w:rsidRDefault="001252F9" w:rsidP="00284D39">
      <w:pPr>
        <w:pStyle w:val="ListParagraph"/>
        <w:numPr>
          <w:ilvl w:val="0"/>
          <w:numId w:val="6"/>
        </w:numPr>
        <w:spacing w:line="360" w:lineRule="auto"/>
        <w:ind w:left="108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All DAC Meeting and recommendation details </w:t>
      </w:r>
    </w:p>
    <w:p w:rsidR="004708D1" w:rsidRDefault="00F120DE" w:rsidP="00C02364">
      <w:pPr>
        <w:pStyle w:val="ListParagraph"/>
        <w:numPr>
          <w:ilvl w:val="0"/>
          <w:numId w:val="6"/>
        </w:numPr>
        <w:ind w:left="1080"/>
        <w:rPr>
          <w:rFonts w:cstheme="minorHAnsi"/>
          <w:lang w:val="en-US"/>
        </w:rPr>
      </w:pPr>
      <w:r>
        <w:rPr>
          <w:rFonts w:cstheme="minorHAnsi"/>
          <w:lang w:val="en-US"/>
        </w:rPr>
        <w:t>In case of Change in Guide/Co-Guide/Thesis Title</w:t>
      </w:r>
      <w:r w:rsidR="004708D1">
        <w:rPr>
          <w:rFonts w:cstheme="minorHAnsi"/>
          <w:lang w:val="en-US"/>
        </w:rPr>
        <w:t xml:space="preserve"> and </w:t>
      </w:r>
      <w:r w:rsidR="00AD1ACC">
        <w:rPr>
          <w:rFonts w:cstheme="minorHAnsi"/>
          <w:lang w:val="en-US"/>
        </w:rPr>
        <w:t>Course Duration E</w:t>
      </w:r>
      <w:r w:rsidR="004708D1">
        <w:rPr>
          <w:rFonts w:cstheme="minorHAnsi"/>
          <w:lang w:val="en-US"/>
        </w:rPr>
        <w:t xml:space="preserve">xtension requirements: </w:t>
      </w:r>
    </w:p>
    <w:p w:rsidR="00F120DE" w:rsidRDefault="00F120DE" w:rsidP="004708D1">
      <w:pPr>
        <w:pStyle w:val="ListParagraph"/>
        <w:ind w:left="1080"/>
        <w:rPr>
          <w:rFonts w:cstheme="minorHAnsi"/>
          <w:lang w:val="en-US"/>
        </w:rPr>
      </w:pPr>
      <w:r w:rsidRPr="004708D1">
        <w:rPr>
          <w:rFonts w:cstheme="minorHAnsi"/>
          <w:i/>
          <w:u w:val="single"/>
          <w:lang w:val="en-US"/>
        </w:rPr>
        <w:t>p</w:t>
      </w:r>
      <w:r w:rsidR="001252F9" w:rsidRPr="004708D1">
        <w:rPr>
          <w:rFonts w:cstheme="minorHAnsi"/>
          <w:i/>
          <w:u w:val="single"/>
          <w:lang w:val="en-US"/>
        </w:rPr>
        <w:t>rior approval to be availed</w:t>
      </w:r>
      <w:r w:rsidR="001252F9">
        <w:rPr>
          <w:rFonts w:cstheme="minorHAnsi"/>
          <w:lang w:val="en-US"/>
        </w:rPr>
        <w:t xml:space="preserve"> from Deputy Director, C</w:t>
      </w:r>
      <w:r>
        <w:rPr>
          <w:rFonts w:cstheme="minorHAnsi"/>
          <w:lang w:val="en-US"/>
        </w:rPr>
        <w:t xml:space="preserve">entre for </w:t>
      </w:r>
      <w:r w:rsidR="001252F9">
        <w:rPr>
          <w:rFonts w:cstheme="minorHAnsi"/>
          <w:lang w:val="en-US"/>
        </w:rPr>
        <w:t>D</w:t>
      </w:r>
      <w:r>
        <w:rPr>
          <w:rFonts w:cstheme="minorHAnsi"/>
          <w:lang w:val="en-US"/>
        </w:rPr>
        <w:t xml:space="preserve">octoral </w:t>
      </w:r>
      <w:r w:rsidR="001252F9">
        <w:rPr>
          <w:rFonts w:cstheme="minorHAnsi"/>
          <w:lang w:val="en-US"/>
        </w:rPr>
        <w:t>S</w:t>
      </w:r>
      <w:r>
        <w:rPr>
          <w:rFonts w:cstheme="minorHAnsi"/>
          <w:lang w:val="en-US"/>
        </w:rPr>
        <w:t>tudies</w:t>
      </w:r>
      <w:r w:rsidR="001252F9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>MAHE, Manipal</w:t>
      </w:r>
      <w:r w:rsidR="004708D1">
        <w:rPr>
          <w:rFonts w:cstheme="minorHAnsi"/>
          <w:lang w:val="en-US"/>
        </w:rPr>
        <w:t>.</w:t>
      </w:r>
    </w:p>
    <w:p w:rsidR="001252F9" w:rsidRDefault="00F120DE" w:rsidP="004708D1">
      <w:pPr>
        <w:pStyle w:val="ListParagraph"/>
        <w:ind w:left="1080"/>
        <w:rPr>
          <w:rFonts w:cstheme="minorHAnsi"/>
          <w:lang w:val="en-US"/>
        </w:rPr>
      </w:pPr>
      <w:r>
        <w:rPr>
          <w:rFonts w:cstheme="minorHAnsi"/>
          <w:lang w:val="en-US"/>
        </w:rPr>
        <w:t>Request to be submitted through proper channel along with DAC recommendation details.</w:t>
      </w:r>
    </w:p>
    <w:p w:rsidR="009E7A16" w:rsidRDefault="009E7A16" w:rsidP="00284D39">
      <w:pPr>
        <w:pStyle w:val="ListParagraph"/>
        <w:spacing w:line="360" w:lineRule="auto"/>
        <w:ind w:left="1080"/>
        <w:rPr>
          <w:rFonts w:cstheme="minorHAnsi"/>
          <w:lang w:val="en-US"/>
        </w:rPr>
      </w:pPr>
    </w:p>
    <w:p w:rsidR="00C02364" w:rsidRDefault="00C02364" w:rsidP="00284D39">
      <w:pPr>
        <w:pStyle w:val="ListParagraph"/>
        <w:spacing w:line="360" w:lineRule="auto"/>
        <w:ind w:left="1080"/>
        <w:rPr>
          <w:rFonts w:cstheme="minorHAnsi"/>
          <w:lang w:val="en-US"/>
        </w:rPr>
      </w:pPr>
    </w:p>
    <w:p w:rsidR="00460ACB" w:rsidRPr="00460ACB" w:rsidRDefault="009E7A16" w:rsidP="00460ACB">
      <w:pPr>
        <w:spacing w:line="360" w:lineRule="auto"/>
        <w:jc w:val="center"/>
        <w:rPr>
          <w:rFonts w:cstheme="minorHAnsi"/>
          <w:sz w:val="28"/>
          <w:lang w:val="en-US"/>
        </w:rPr>
      </w:pPr>
      <w:r w:rsidRPr="00460ACB">
        <w:rPr>
          <w:rFonts w:cstheme="minorHAnsi"/>
          <w:b/>
          <w:sz w:val="28"/>
          <w:lang w:val="en-US"/>
        </w:rPr>
        <w:t>Link to download</w:t>
      </w:r>
      <w:r w:rsidR="00460ACB">
        <w:rPr>
          <w:rFonts w:cstheme="minorHAnsi"/>
          <w:b/>
          <w:sz w:val="28"/>
          <w:lang w:val="en-US"/>
        </w:rPr>
        <w:t xml:space="preserve"> the</w:t>
      </w:r>
      <w:r w:rsidRPr="00460ACB">
        <w:rPr>
          <w:rFonts w:cstheme="minorHAnsi"/>
          <w:b/>
          <w:sz w:val="28"/>
          <w:lang w:val="en-US"/>
        </w:rPr>
        <w:t xml:space="preserve"> templates</w:t>
      </w:r>
      <w:r w:rsidRPr="00460ACB">
        <w:rPr>
          <w:rFonts w:cstheme="minorHAnsi"/>
          <w:sz w:val="28"/>
          <w:lang w:val="en-US"/>
        </w:rPr>
        <w:t>:</w:t>
      </w:r>
    </w:p>
    <w:p w:rsidR="009E7A16" w:rsidRPr="009E7A16" w:rsidRDefault="00797D7D" w:rsidP="002178B6">
      <w:pPr>
        <w:pStyle w:val="ListParagraph"/>
        <w:spacing w:line="360" w:lineRule="auto"/>
        <w:ind w:left="1080"/>
        <w:jc w:val="center"/>
        <w:rPr>
          <w:rFonts w:cstheme="minorHAnsi"/>
          <w:color w:val="FF0000"/>
          <w:lang w:val="en-US"/>
        </w:rPr>
      </w:pPr>
      <w:hyperlink r:id="rId8" w:history="1">
        <w:r w:rsidR="00460ACB" w:rsidRPr="009F57BB">
          <w:rPr>
            <w:rStyle w:val="Hyperlink"/>
            <w:rFonts w:cstheme="minorHAnsi"/>
            <w:lang w:val="en-US"/>
          </w:rPr>
          <w:t>https://manipal.edu/mu/academics/phd/handbook-and-downloads.html</w:t>
        </w:r>
      </w:hyperlink>
    </w:p>
    <w:p w:rsidR="001252F9" w:rsidRDefault="001252F9" w:rsidP="001252F9">
      <w:pPr>
        <w:rPr>
          <w:b/>
          <w:color w:val="000000"/>
        </w:rPr>
      </w:pPr>
    </w:p>
    <w:p w:rsidR="00C02364" w:rsidRDefault="00C02364" w:rsidP="001252F9">
      <w:pPr>
        <w:rPr>
          <w:b/>
          <w:color w:val="000000"/>
        </w:rPr>
      </w:pPr>
    </w:p>
    <w:p w:rsidR="00AD1ACC" w:rsidRDefault="00F4766A" w:rsidP="00F120DE">
      <w:pPr>
        <w:pStyle w:val="BodyText"/>
        <w:spacing w:before="0"/>
        <w:ind w:left="0" w:right="635" w:firstLine="0"/>
        <w:jc w:val="center"/>
        <w:rPr>
          <w:rFonts w:asciiTheme="minorHAnsi" w:hAnsiTheme="minorHAnsi" w:cstheme="minorHAnsi"/>
          <w:w w:val="105"/>
          <w:sz w:val="24"/>
          <w:szCs w:val="22"/>
        </w:rPr>
      </w:pPr>
      <w:r>
        <w:rPr>
          <w:rFonts w:asciiTheme="minorHAnsi" w:hAnsiTheme="minorHAnsi" w:cstheme="minorHAnsi"/>
          <w:w w:val="105"/>
          <w:sz w:val="24"/>
          <w:szCs w:val="22"/>
        </w:rPr>
        <w:t>Hard copy of a</w:t>
      </w:r>
      <w:bookmarkStart w:id="0" w:name="_GoBack"/>
      <w:bookmarkEnd w:id="0"/>
      <w:r w:rsidR="00F120DE">
        <w:rPr>
          <w:rFonts w:asciiTheme="minorHAnsi" w:hAnsiTheme="minorHAnsi" w:cstheme="minorHAnsi"/>
          <w:w w:val="105"/>
          <w:sz w:val="24"/>
          <w:szCs w:val="22"/>
        </w:rPr>
        <w:t xml:space="preserve">ll the </w:t>
      </w:r>
      <w:r w:rsidR="00284D39">
        <w:rPr>
          <w:rFonts w:asciiTheme="minorHAnsi" w:hAnsiTheme="minorHAnsi" w:cstheme="minorHAnsi"/>
          <w:w w:val="105"/>
          <w:sz w:val="24"/>
          <w:szCs w:val="22"/>
        </w:rPr>
        <w:t>above-mentioned documents</w:t>
      </w:r>
      <w:r w:rsidR="00F120DE">
        <w:rPr>
          <w:rFonts w:asciiTheme="minorHAnsi" w:hAnsiTheme="minorHAnsi" w:cstheme="minorHAnsi"/>
          <w:w w:val="105"/>
          <w:sz w:val="24"/>
          <w:szCs w:val="22"/>
        </w:rPr>
        <w:t xml:space="preserve"> </w:t>
      </w:r>
      <w:r w:rsidR="00284D39">
        <w:rPr>
          <w:rFonts w:asciiTheme="minorHAnsi" w:hAnsiTheme="minorHAnsi" w:cstheme="minorHAnsi"/>
          <w:w w:val="105"/>
          <w:sz w:val="24"/>
          <w:szCs w:val="22"/>
        </w:rPr>
        <w:t>must be</w:t>
      </w:r>
      <w:r w:rsidR="00AD1ACC">
        <w:rPr>
          <w:rFonts w:asciiTheme="minorHAnsi" w:hAnsiTheme="minorHAnsi" w:cstheme="minorHAnsi"/>
          <w:w w:val="105"/>
          <w:sz w:val="24"/>
          <w:szCs w:val="22"/>
        </w:rPr>
        <w:t xml:space="preserve"> </w:t>
      </w:r>
      <w:r w:rsidR="00F120DE">
        <w:rPr>
          <w:rFonts w:asciiTheme="minorHAnsi" w:hAnsiTheme="minorHAnsi" w:cstheme="minorHAnsi"/>
          <w:w w:val="105"/>
          <w:sz w:val="24"/>
          <w:szCs w:val="22"/>
        </w:rPr>
        <w:t>submitted</w:t>
      </w:r>
      <w:r w:rsidR="00AD1ACC">
        <w:rPr>
          <w:rFonts w:asciiTheme="minorHAnsi" w:hAnsiTheme="minorHAnsi" w:cstheme="minorHAnsi"/>
          <w:w w:val="105"/>
          <w:sz w:val="24"/>
          <w:szCs w:val="22"/>
        </w:rPr>
        <w:t xml:space="preserve"> </w:t>
      </w:r>
    </w:p>
    <w:p w:rsidR="00F120DE" w:rsidRDefault="00AD1ACC" w:rsidP="00F120DE">
      <w:pPr>
        <w:pStyle w:val="BodyText"/>
        <w:spacing w:before="0"/>
        <w:ind w:left="0" w:right="635" w:firstLine="0"/>
        <w:jc w:val="center"/>
        <w:rPr>
          <w:rFonts w:asciiTheme="minorHAnsi" w:hAnsiTheme="minorHAnsi" w:cstheme="minorHAnsi"/>
          <w:w w:val="105"/>
          <w:sz w:val="24"/>
          <w:szCs w:val="22"/>
        </w:rPr>
      </w:pPr>
      <w:r w:rsidRPr="00AD1ACC">
        <w:rPr>
          <w:rFonts w:asciiTheme="minorHAnsi" w:hAnsiTheme="minorHAnsi" w:cstheme="minorHAnsi"/>
          <w:w w:val="105"/>
          <w:sz w:val="24"/>
          <w:szCs w:val="22"/>
          <w:u w:val="single"/>
        </w:rPr>
        <w:t xml:space="preserve">along with covering letter and </w:t>
      </w:r>
      <w:r w:rsidR="004708D1" w:rsidRPr="00AD1ACC">
        <w:rPr>
          <w:rFonts w:asciiTheme="minorHAnsi" w:hAnsiTheme="minorHAnsi" w:cstheme="minorHAnsi"/>
          <w:w w:val="105"/>
          <w:sz w:val="24"/>
          <w:szCs w:val="22"/>
          <w:u w:val="single"/>
        </w:rPr>
        <w:t>through proper channel</w:t>
      </w:r>
      <w:r w:rsidR="004708D1">
        <w:rPr>
          <w:rFonts w:asciiTheme="minorHAnsi" w:hAnsiTheme="minorHAnsi" w:cstheme="minorHAnsi"/>
          <w:w w:val="105"/>
          <w:sz w:val="24"/>
          <w:szCs w:val="22"/>
        </w:rPr>
        <w:t xml:space="preserve"> </w:t>
      </w:r>
      <w:r w:rsidR="00F120DE">
        <w:rPr>
          <w:rFonts w:asciiTheme="minorHAnsi" w:hAnsiTheme="minorHAnsi" w:cstheme="minorHAnsi"/>
          <w:w w:val="105"/>
          <w:sz w:val="24"/>
          <w:szCs w:val="22"/>
        </w:rPr>
        <w:t>to:</w:t>
      </w:r>
    </w:p>
    <w:p w:rsidR="00F120DE" w:rsidRDefault="00F120DE" w:rsidP="00F120DE">
      <w:pPr>
        <w:pStyle w:val="BodyText"/>
        <w:spacing w:before="0"/>
        <w:ind w:left="0" w:right="635" w:firstLine="0"/>
        <w:rPr>
          <w:rFonts w:asciiTheme="minorHAnsi" w:hAnsiTheme="minorHAnsi" w:cstheme="minorHAnsi"/>
          <w:w w:val="105"/>
          <w:sz w:val="24"/>
          <w:szCs w:val="22"/>
        </w:rPr>
      </w:pPr>
    </w:p>
    <w:p w:rsidR="00F120DE" w:rsidRPr="00284D39" w:rsidRDefault="00F120DE" w:rsidP="00284D39">
      <w:pPr>
        <w:ind w:left="2880"/>
        <w:rPr>
          <w:rFonts w:ascii="Verdana" w:hAnsi="Verdana" w:cs="Arial"/>
          <w:b/>
          <w:bCs/>
          <w:noProof/>
          <w:color w:val="C45911" w:themeColor="accent2" w:themeShade="BF"/>
          <w:sz w:val="20"/>
          <w:szCs w:val="20"/>
          <w:lang w:val="en-US"/>
        </w:rPr>
      </w:pPr>
      <w:r w:rsidRPr="00284D39">
        <w:rPr>
          <w:rFonts w:ascii="Verdana" w:hAnsi="Verdana" w:cs="Arial"/>
          <w:b/>
          <w:bCs/>
          <w:noProof/>
          <w:color w:val="C45911" w:themeColor="accent2" w:themeShade="BF"/>
          <w:sz w:val="20"/>
          <w:szCs w:val="20"/>
          <w:lang w:val="en-US"/>
        </w:rPr>
        <w:t>Deputy Director</w:t>
      </w:r>
    </w:p>
    <w:p w:rsidR="00F120DE" w:rsidRPr="00284D39" w:rsidRDefault="00F120DE" w:rsidP="00284D39">
      <w:pPr>
        <w:ind w:left="2880"/>
        <w:rPr>
          <w:rFonts w:ascii="Verdana" w:hAnsi="Verdana" w:cs="Arial"/>
          <w:b/>
          <w:bCs/>
          <w:noProof/>
          <w:color w:val="C45911" w:themeColor="accent2" w:themeShade="BF"/>
          <w:sz w:val="20"/>
          <w:szCs w:val="20"/>
          <w:lang w:val="en-US"/>
        </w:rPr>
      </w:pPr>
      <w:r w:rsidRPr="00284D39">
        <w:rPr>
          <w:rFonts w:ascii="Verdana" w:hAnsi="Verdana" w:cs="Arial"/>
          <w:b/>
          <w:bCs/>
          <w:noProof/>
          <w:color w:val="C45911" w:themeColor="accent2" w:themeShade="BF"/>
          <w:sz w:val="20"/>
          <w:szCs w:val="20"/>
          <w:lang w:val="en-US"/>
        </w:rPr>
        <w:t>Centre for Doctoral Studies</w:t>
      </w:r>
    </w:p>
    <w:p w:rsidR="00F120DE" w:rsidRPr="00284D39" w:rsidRDefault="00F120DE" w:rsidP="00284D39">
      <w:pPr>
        <w:ind w:left="2880"/>
        <w:rPr>
          <w:rFonts w:ascii="Verdana" w:hAnsi="Verdana" w:cs="Arial"/>
          <w:noProof/>
          <w:color w:val="C45911" w:themeColor="accent2" w:themeShade="BF"/>
          <w:sz w:val="20"/>
          <w:szCs w:val="20"/>
          <w:lang w:val="en-US"/>
        </w:rPr>
      </w:pPr>
      <w:r w:rsidRPr="00284D39">
        <w:rPr>
          <w:rFonts w:ascii="Verdana" w:hAnsi="Verdana" w:cs="Arial"/>
          <w:i/>
          <w:noProof/>
          <w:color w:val="C45911" w:themeColor="accent2" w:themeShade="BF"/>
          <w:sz w:val="20"/>
          <w:szCs w:val="20"/>
          <w:lang w:val="en-US"/>
        </w:rPr>
        <w:t>Directorate of Research</w:t>
      </w:r>
    </w:p>
    <w:p w:rsidR="00F120DE" w:rsidRPr="00F120DE" w:rsidRDefault="00F120DE" w:rsidP="00284D39">
      <w:pPr>
        <w:ind w:left="2880"/>
        <w:rPr>
          <w:rFonts w:ascii="Verdana" w:hAnsi="Verdana" w:cs="Arial"/>
          <w:noProof/>
          <w:sz w:val="20"/>
          <w:szCs w:val="20"/>
        </w:rPr>
      </w:pPr>
      <w:r w:rsidRPr="00284D39">
        <w:rPr>
          <w:rFonts w:ascii="Verdana" w:hAnsi="Verdana" w:cs="Arial"/>
          <w:noProof/>
          <w:color w:val="C45911" w:themeColor="accent2" w:themeShade="BF"/>
          <w:sz w:val="20"/>
          <w:szCs w:val="20"/>
          <w:lang w:val="en-US"/>
        </w:rPr>
        <w:t>Ground Floor, Advanced Research Centre</w:t>
      </w:r>
      <w:r w:rsidRPr="00284D39">
        <w:rPr>
          <w:rFonts w:ascii="Verdana" w:hAnsi="Verdana" w:cs="Arial"/>
          <w:noProof/>
          <w:color w:val="C45911" w:themeColor="accent2" w:themeShade="BF"/>
          <w:sz w:val="20"/>
          <w:szCs w:val="20"/>
          <w:lang w:val="en-US"/>
        </w:rPr>
        <w:br/>
        <w:t xml:space="preserve">Manipal Academy of Higher Education </w:t>
      </w:r>
      <w:r w:rsidRPr="00284D39">
        <w:rPr>
          <w:rFonts w:ascii="Verdana" w:hAnsi="Verdana" w:cs="Arial"/>
          <w:noProof/>
          <w:color w:val="C45911" w:themeColor="accent2" w:themeShade="BF"/>
          <w:sz w:val="20"/>
          <w:szCs w:val="20"/>
          <w:lang w:val="en-US"/>
        </w:rPr>
        <w:br/>
        <w:t>Manipal-576104 |Karnataka |India</w:t>
      </w:r>
      <w:r w:rsidRPr="00284D39">
        <w:rPr>
          <w:rFonts w:ascii="Verdana" w:hAnsi="Verdana" w:cs="Arial"/>
          <w:noProof/>
          <w:color w:val="C45911" w:themeColor="accent2" w:themeShade="BF"/>
          <w:sz w:val="20"/>
          <w:szCs w:val="20"/>
          <w:lang w:val="en-US"/>
        </w:rPr>
        <w:br/>
        <w:t>Tel: +918202922017</w:t>
      </w:r>
    </w:p>
    <w:p w:rsidR="007C46C4" w:rsidRPr="007C46C4" w:rsidRDefault="007C46C4" w:rsidP="00F120DE">
      <w:pPr>
        <w:pStyle w:val="BodyText"/>
        <w:tabs>
          <w:tab w:val="left" w:pos="1225"/>
        </w:tabs>
        <w:spacing w:before="0"/>
        <w:rPr>
          <w:rFonts w:asciiTheme="minorHAnsi" w:hAnsiTheme="minorHAnsi" w:cstheme="minorHAnsi"/>
          <w:w w:val="105"/>
          <w:sz w:val="24"/>
          <w:szCs w:val="22"/>
        </w:rPr>
      </w:pPr>
    </w:p>
    <w:sectPr w:rsidR="007C46C4" w:rsidRPr="007C46C4" w:rsidSect="00303AD4">
      <w:headerReference w:type="default" r:id="rId9"/>
      <w:pgSz w:w="11906" w:h="16838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D7D" w:rsidRDefault="00797D7D" w:rsidP="007C46C4">
      <w:r>
        <w:separator/>
      </w:r>
    </w:p>
  </w:endnote>
  <w:endnote w:type="continuationSeparator" w:id="0">
    <w:p w:rsidR="00797D7D" w:rsidRDefault="00797D7D" w:rsidP="007C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D7D" w:rsidRDefault="00797D7D" w:rsidP="007C46C4">
      <w:r>
        <w:separator/>
      </w:r>
    </w:p>
  </w:footnote>
  <w:footnote w:type="continuationSeparator" w:id="0">
    <w:p w:rsidR="00797D7D" w:rsidRDefault="00797D7D" w:rsidP="007C4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6C4" w:rsidRDefault="007C46C4" w:rsidP="007C46C4">
    <w:pPr>
      <w:pStyle w:val="Header"/>
      <w:jc w:val="center"/>
    </w:pPr>
    <w:r>
      <w:rPr>
        <w:noProof/>
        <w:lang w:val="en-US" w:bidi="kn-IN"/>
      </w:rPr>
      <w:drawing>
        <wp:inline distT="0" distB="0" distL="0" distR="0">
          <wp:extent cx="2847975" cy="7663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113" cy="774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1448"/>
    <w:multiLevelType w:val="hybridMultilevel"/>
    <w:tmpl w:val="7B04D7DE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DC1A36"/>
    <w:multiLevelType w:val="hybridMultilevel"/>
    <w:tmpl w:val="8F94AF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406C8"/>
    <w:multiLevelType w:val="hybridMultilevel"/>
    <w:tmpl w:val="B4B2922A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C37AD1"/>
    <w:multiLevelType w:val="hybridMultilevel"/>
    <w:tmpl w:val="956A9BFA"/>
    <w:lvl w:ilvl="0" w:tplc="617C2A5E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  <w:color w:val="auto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244E89"/>
    <w:multiLevelType w:val="hybridMultilevel"/>
    <w:tmpl w:val="3C68C1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16524"/>
    <w:multiLevelType w:val="hybridMultilevel"/>
    <w:tmpl w:val="ACBC259C"/>
    <w:lvl w:ilvl="0" w:tplc="369444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C65E6"/>
    <w:multiLevelType w:val="hybridMultilevel"/>
    <w:tmpl w:val="14BE348E"/>
    <w:lvl w:ilvl="0" w:tplc="760A0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C1988"/>
    <w:multiLevelType w:val="hybridMultilevel"/>
    <w:tmpl w:val="38EC37BA"/>
    <w:lvl w:ilvl="0" w:tplc="4DCAC4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EB286E"/>
    <w:multiLevelType w:val="hybridMultilevel"/>
    <w:tmpl w:val="5A248B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2NjcyMDQyMDAzNTVW0lEKTi0uzszPAykwrAUAIb2n3iwAAAA="/>
  </w:docVars>
  <w:rsids>
    <w:rsidRoot w:val="007C46C4"/>
    <w:rsid w:val="000321A7"/>
    <w:rsid w:val="000A5DE7"/>
    <w:rsid w:val="000A7649"/>
    <w:rsid w:val="00112D20"/>
    <w:rsid w:val="001252F9"/>
    <w:rsid w:val="002178B6"/>
    <w:rsid w:val="00282FDF"/>
    <w:rsid w:val="00284D39"/>
    <w:rsid w:val="002C46FE"/>
    <w:rsid w:val="00303AD4"/>
    <w:rsid w:val="003078A8"/>
    <w:rsid w:val="00364982"/>
    <w:rsid w:val="00460ACB"/>
    <w:rsid w:val="004708D1"/>
    <w:rsid w:val="006C6418"/>
    <w:rsid w:val="00732367"/>
    <w:rsid w:val="00797D7D"/>
    <w:rsid w:val="007C39E6"/>
    <w:rsid w:val="007C46C4"/>
    <w:rsid w:val="007C7981"/>
    <w:rsid w:val="0081239D"/>
    <w:rsid w:val="008504B1"/>
    <w:rsid w:val="008641B6"/>
    <w:rsid w:val="008762DE"/>
    <w:rsid w:val="008F519C"/>
    <w:rsid w:val="0090716B"/>
    <w:rsid w:val="009602A2"/>
    <w:rsid w:val="009E7A16"/>
    <w:rsid w:val="00A17555"/>
    <w:rsid w:val="00A426E3"/>
    <w:rsid w:val="00AD1ACC"/>
    <w:rsid w:val="00BF0CAE"/>
    <w:rsid w:val="00C02364"/>
    <w:rsid w:val="00C940A8"/>
    <w:rsid w:val="00D932AC"/>
    <w:rsid w:val="00E54867"/>
    <w:rsid w:val="00E61195"/>
    <w:rsid w:val="00F120DE"/>
    <w:rsid w:val="00F1392E"/>
    <w:rsid w:val="00F4766A"/>
    <w:rsid w:val="00F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eee4"/>
    </o:shapedefaults>
    <o:shapelayout v:ext="edit">
      <o:idmap v:ext="edit" data="1"/>
    </o:shapelayout>
  </w:shapeDefaults>
  <w:decimalSymbol w:val="."/>
  <w:listSeparator w:val=","/>
  <w14:docId w14:val="08357942"/>
  <w15:chartTrackingRefBased/>
  <w15:docId w15:val="{03742525-A29C-49E6-A707-A878B081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6C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7C46C4"/>
    <w:pPr>
      <w:widowControl w:val="0"/>
      <w:spacing w:before="68"/>
      <w:ind w:left="580" w:hanging="315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46C4"/>
    <w:rPr>
      <w:rFonts w:ascii="Times New Roman" w:eastAsia="Times New Roman" w:hAnsi="Times New Roman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46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6C4"/>
  </w:style>
  <w:style w:type="paragraph" w:styleId="Footer">
    <w:name w:val="footer"/>
    <w:basedOn w:val="Normal"/>
    <w:link w:val="FooterChar"/>
    <w:uiPriority w:val="99"/>
    <w:unhideWhenUsed/>
    <w:rsid w:val="007C46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6C4"/>
  </w:style>
  <w:style w:type="character" w:styleId="Hyperlink">
    <w:name w:val="Hyperlink"/>
    <w:basedOn w:val="DefaultParagraphFont"/>
    <w:uiPriority w:val="99"/>
    <w:unhideWhenUsed/>
    <w:rsid w:val="001252F9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252F9"/>
    <w:rPr>
      <w:rFonts w:ascii="Calibri" w:hAnsi="Calibri" w:cs="Calibri"/>
      <w:lang w:eastAsia="en-IN"/>
    </w:rPr>
  </w:style>
  <w:style w:type="paragraph" w:styleId="ListParagraph">
    <w:name w:val="List Paragraph"/>
    <w:basedOn w:val="Normal"/>
    <w:link w:val="ListParagraphChar"/>
    <w:uiPriority w:val="34"/>
    <w:qFormat/>
    <w:rsid w:val="001252F9"/>
    <w:pPr>
      <w:ind w:left="720"/>
    </w:pPr>
    <w:rPr>
      <w:rFonts w:ascii="Calibri" w:hAnsi="Calibri" w:cs="Calibri"/>
      <w:lang w:eastAsia="en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0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ipal.edu/mu/academics/phd/handbook-and-downloads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fin.mahe@manipa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for Doctoral Studies [MAHE]</dc:creator>
  <cp:keywords/>
  <dc:description/>
  <cp:lastModifiedBy>Vasudha Devi [MAHE-MMMC]</cp:lastModifiedBy>
  <cp:revision>24</cp:revision>
  <cp:lastPrinted>2021-12-23T06:23:00Z</cp:lastPrinted>
  <dcterms:created xsi:type="dcterms:W3CDTF">2021-07-17T11:21:00Z</dcterms:created>
  <dcterms:modified xsi:type="dcterms:W3CDTF">2021-12-28T11:06:00Z</dcterms:modified>
</cp:coreProperties>
</file>